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A2" w:rsidRPr="00583EA2" w:rsidRDefault="00583EA2" w:rsidP="00583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571500"/>
            <wp:effectExtent l="0" t="0" r="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A2" w:rsidRPr="00583EA2" w:rsidRDefault="00583EA2" w:rsidP="00583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A2" w:rsidRPr="00583EA2" w:rsidRDefault="00583EA2" w:rsidP="00583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A2" w:rsidRPr="00583EA2" w:rsidRDefault="00583EA2" w:rsidP="00583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Рощинского сельского поселения</w:t>
      </w:r>
    </w:p>
    <w:p w:rsidR="00583EA2" w:rsidRPr="00583EA2" w:rsidRDefault="00583EA2" w:rsidP="00583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583EA2" w:rsidRPr="00583EA2" w:rsidRDefault="00583EA2" w:rsidP="00583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EA2" w:rsidRPr="00583EA2" w:rsidRDefault="00583EA2" w:rsidP="00583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3EA2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583EA2" w:rsidRPr="00583EA2" w:rsidRDefault="00583EA2" w:rsidP="00583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3E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18 июн</w:t>
      </w:r>
      <w:r w:rsidRPr="00583E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 2021 г. N </w:t>
      </w:r>
      <w:r w:rsidR="00E12812">
        <w:rPr>
          <w:rFonts w:ascii="Times New Roman" w:eastAsia="Calibri" w:hAnsi="Times New Roman" w:cs="Times New Roman"/>
          <w:b/>
          <w:bCs/>
          <w:sz w:val="28"/>
          <w:szCs w:val="28"/>
        </w:rPr>
        <w:t>129/1</w:t>
      </w:r>
    </w:p>
    <w:p w:rsidR="00583EA2" w:rsidRPr="00583EA2" w:rsidRDefault="00583EA2" w:rsidP="00583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EA2" w:rsidRPr="00583EA2" w:rsidRDefault="00583EA2" w:rsidP="00583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Порядка направления проектов муниципальных нормативных правовых актов и принятых муниципальных нормативных правовых актов Администрации Рощинского сельского поселения в прокуратуру Сосновского района для проведения правовой и антикоррупционной экспертизы</w:t>
      </w:r>
    </w:p>
    <w:p w:rsidR="00583EA2" w:rsidRPr="00583EA2" w:rsidRDefault="00583EA2" w:rsidP="0058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A2" w:rsidRDefault="00583EA2" w:rsidP="00583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A2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со стать1й 9.1 Федерального</w:t>
      </w:r>
      <w:r w:rsidRPr="00583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закона от 17.01.1992г.  №2202-1 </w:t>
      </w:r>
      <w:r w:rsidRPr="00583EA2">
        <w:rPr>
          <w:rFonts w:ascii="Times New Roman" w:eastAsia="Calibri" w:hAnsi="Times New Roman" w:cs="Times New Roman"/>
          <w:sz w:val="28"/>
          <w:szCs w:val="28"/>
        </w:rPr>
        <w:t xml:space="preserve">"О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прокуратуре Российской Федерации», </w:t>
      </w:r>
      <w:r w:rsidRPr="00583EA2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5" w:history="1">
        <w:r w:rsidRPr="00583EA2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от 17.07.2009г. № 172</w:t>
      </w:r>
      <w:r w:rsidRPr="00583EA2">
        <w:rPr>
          <w:rFonts w:ascii="Times New Roman" w:eastAsia="Calibri" w:hAnsi="Times New Roman" w:cs="Times New Roman"/>
          <w:sz w:val="28"/>
          <w:szCs w:val="28"/>
        </w:rPr>
        <w:t xml:space="preserve">-ФЗ "Об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антикоррупционной экспертизе нормативных правовых актов и проектов нормативных правовых актов» Администрация Рощинского сельского поселения </w:t>
      </w:r>
    </w:p>
    <w:p w:rsidR="00583EA2" w:rsidRDefault="00583EA2" w:rsidP="00583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A2" w:rsidRDefault="00583EA2" w:rsidP="00583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583EA2" w:rsidRPr="00583EA2" w:rsidRDefault="00583EA2" w:rsidP="00583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A2" w:rsidRDefault="00583EA2" w:rsidP="00583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A2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</w:t>
      </w:r>
      <w:hyperlink w:anchor="Par43" w:history="1">
        <w:r w:rsidRPr="00583EA2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583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направления проектов муниципальных нормативных правовых актов и принятых муниципальных нормативных правовых актов Администрации Рощинского сельского поселения в прокуратуру Сосновского муниципального района для проведения правовой и антикоррупционной экспертизы.</w:t>
      </w:r>
    </w:p>
    <w:p w:rsidR="001E1657" w:rsidRDefault="00583EA2" w:rsidP="00583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EA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E1657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в порядке, установленном Советом депутатов Рощинского сельского поселения, и разместить на официальном сайте Рощинского сельского поселения в сети «Интернет».</w:t>
      </w:r>
    </w:p>
    <w:p w:rsidR="00583EA2" w:rsidRPr="00583EA2" w:rsidRDefault="00583EA2" w:rsidP="001E1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A2">
        <w:rPr>
          <w:rFonts w:ascii="Times New Roman" w:eastAsia="Calibri" w:hAnsi="Times New Roman" w:cs="Times New Roman"/>
          <w:sz w:val="28"/>
          <w:szCs w:val="28"/>
        </w:rPr>
        <w:t>3.</w:t>
      </w:r>
      <w:r w:rsidR="001E165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со дня его обнародования</w:t>
      </w:r>
      <w:r w:rsidRPr="00583E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EA2" w:rsidRPr="00583EA2" w:rsidRDefault="001E1657" w:rsidP="00583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3EA2" w:rsidRPr="00583EA2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583EA2" w:rsidRPr="00583EA2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Администрации Рощинского сельского поселения.</w:t>
      </w:r>
    </w:p>
    <w:p w:rsidR="00583EA2" w:rsidRDefault="00583EA2" w:rsidP="0058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657" w:rsidRDefault="001E1657" w:rsidP="0058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657" w:rsidRPr="00583EA2" w:rsidRDefault="001E1657" w:rsidP="0058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A2" w:rsidRPr="00583EA2" w:rsidRDefault="00583EA2" w:rsidP="0058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A2" w:rsidRPr="00583EA2" w:rsidRDefault="00583EA2" w:rsidP="00583E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EA2">
        <w:rPr>
          <w:rFonts w:ascii="Times New Roman" w:eastAsia="Calibri" w:hAnsi="Times New Roman" w:cs="Times New Roman"/>
          <w:sz w:val="28"/>
          <w:szCs w:val="28"/>
        </w:rPr>
        <w:t>Глава Рощинского сельского поселения                                     Л.А. Ефимова</w:t>
      </w:r>
    </w:p>
    <w:p w:rsidR="00583EA2" w:rsidRDefault="00583EA2" w:rsidP="00583E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E1657" w:rsidRDefault="001E1657" w:rsidP="00583E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E1657" w:rsidRDefault="001E1657" w:rsidP="00583E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E1657" w:rsidRDefault="001E1657" w:rsidP="00583E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E1657" w:rsidRDefault="001E1657" w:rsidP="00583E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E1657" w:rsidRDefault="001E1657" w:rsidP="00583E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E1657" w:rsidRPr="00583EA2" w:rsidRDefault="001E1657" w:rsidP="00583E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3EA2" w:rsidRPr="00583EA2" w:rsidRDefault="00583EA2" w:rsidP="00583E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3EA2" w:rsidRPr="00583EA2" w:rsidRDefault="00583EA2" w:rsidP="00583E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83EA2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583EA2" w:rsidRPr="00583EA2" w:rsidRDefault="00583EA2" w:rsidP="00583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3EA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583EA2" w:rsidRPr="00583EA2" w:rsidRDefault="00583EA2" w:rsidP="00583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3EA2">
        <w:rPr>
          <w:rFonts w:ascii="Times New Roman" w:eastAsia="Calibri" w:hAnsi="Times New Roman" w:cs="Times New Roman"/>
          <w:sz w:val="28"/>
          <w:szCs w:val="28"/>
        </w:rPr>
        <w:t xml:space="preserve">Рощинского сельского поселения </w:t>
      </w:r>
    </w:p>
    <w:p w:rsidR="00583EA2" w:rsidRPr="00583EA2" w:rsidRDefault="00583EA2" w:rsidP="00583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3EA2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</w:t>
      </w:r>
    </w:p>
    <w:p w:rsidR="00583EA2" w:rsidRPr="00583EA2" w:rsidRDefault="00583EA2" w:rsidP="00583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3EA2">
        <w:rPr>
          <w:rFonts w:ascii="Times New Roman" w:eastAsia="Calibri" w:hAnsi="Times New Roman" w:cs="Times New Roman"/>
          <w:sz w:val="28"/>
          <w:szCs w:val="28"/>
        </w:rPr>
        <w:t>Челябинской области</w:t>
      </w:r>
    </w:p>
    <w:p w:rsidR="00583EA2" w:rsidRPr="00583EA2" w:rsidRDefault="00583EA2" w:rsidP="00583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3EA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E1657">
        <w:rPr>
          <w:rFonts w:ascii="Times New Roman" w:eastAsia="Calibri" w:hAnsi="Times New Roman" w:cs="Times New Roman"/>
          <w:sz w:val="28"/>
          <w:szCs w:val="28"/>
        </w:rPr>
        <w:t>18 июн</w:t>
      </w:r>
      <w:r w:rsidRPr="00583EA2">
        <w:rPr>
          <w:rFonts w:ascii="Times New Roman" w:eastAsia="Calibri" w:hAnsi="Times New Roman" w:cs="Times New Roman"/>
          <w:sz w:val="28"/>
          <w:szCs w:val="28"/>
        </w:rPr>
        <w:t xml:space="preserve">я 2021 г. N </w:t>
      </w:r>
      <w:r w:rsidR="00E12812">
        <w:rPr>
          <w:rFonts w:ascii="Times New Roman" w:eastAsia="Calibri" w:hAnsi="Times New Roman" w:cs="Times New Roman"/>
          <w:sz w:val="28"/>
          <w:szCs w:val="28"/>
        </w:rPr>
        <w:t>129/1</w:t>
      </w:r>
    </w:p>
    <w:p w:rsidR="00583EA2" w:rsidRPr="00583EA2" w:rsidRDefault="00583EA2" w:rsidP="0058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A2" w:rsidRDefault="00583EA2" w:rsidP="00583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43"/>
      <w:bookmarkEnd w:id="0"/>
      <w:r w:rsidRPr="00583EA2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1E1657" w:rsidRPr="00583EA2" w:rsidRDefault="001E1657" w:rsidP="00583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направления проектов муниципальных нормативных правовых актов и принятых муниципальных нормативных правовых актов Администрации Рощинского сельского поселения в прокуратуру Сосновского муниципального района для проведения правовой и антикоррупционной экспертизы</w:t>
      </w:r>
    </w:p>
    <w:p w:rsidR="00583EA2" w:rsidRPr="00583EA2" w:rsidRDefault="00583EA2" w:rsidP="0058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A2" w:rsidRDefault="00583EA2" w:rsidP="00583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A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E1657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Pr="00583EA2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1E1657">
        <w:rPr>
          <w:rFonts w:ascii="Times New Roman" w:eastAsia="Calibri" w:hAnsi="Times New Roman" w:cs="Times New Roman"/>
          <w:sz w:val="28"/>
          <w:szCs w:val="28"/>
        </w:rPr>
        <w:t>определяет последовательность действий по представлению в прокуратуру Сосновского района (далее по тексту – прокуратура) проектов муниципальных нормативных правовых актов и принятых муниципальных нормативных правовых актов администрации Рощинского сельского поселения (далее по тексту – администрация поселения</w:t>
      </w:r>
      <w:r w:rsidR="00E12812">
        <w:rPr>
          <w:rFonts w:ascii="Times New Roman" w:eastAsia="Calibri" w:hAnsi="Times New Roman" w:cs="Times New Roman"/>
          <w:sz w:val="28"/>
          <w:szCs w:val="28"/>
        </w:rPr>
        <w:t>) в целях реализации полномочий, возложенных на органы прокуратуры Федеральным Законом от 17.07.2009г. №172-ФЗ «Об антикоррупционной экспертизе нормативных правовых актов и проектов нормативных правовых актов» и Федеральным Законом от 17.01.1992г. №2202-1 «О прокуратуре Российской Федерации».</w:t>
      </w:r>
    </w:p>
    <w:p w:rsidR="005B11D3" w:rsidRPr="00583EA2" w:rsidRDefault="005B11D3" w:rsidP="00583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1D3" w:rsidRDefault="00583EA2" w:rsidP="005B1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A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12812">
        <w:rPr>
          <w:rFonts w:ascii="Times New Roman" w:eastAsia="Calibri" w:hAnsi="Times New Roman" w:cs="Times New Roman"/>
          <w:sz w:val="28"/>
          <w:szCs w:val="28"/>
        </w:rPr>
        <w:t>Направлению в прокуратуру подлежат муниципальные нормативные правовые акты, а также проекты муниципальных нормативных правовых актов администрации поселения, регулирующие вопросы:</w:t>
      </w:r>
      <w:r w:rsidR="005B11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2812" w:rsidRDefault="00E12812" w:rsidP="005B1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 Прав свободы и обязанностей человека и гражданина.</w:t>
      </w:r>
    </w:p>
    <w:p w:rsidR="00E12812" w:rsidRDefault="00E12812" w:rsidP="005B1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 Муниципальной собственности.</w:t>
      </w:r>
    </w:p>
    <w:p w:rsidR="00E12812" w:rsidRDefault="00E12812" w:rsidP="005B1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 Муниципальной службы.</w:t>
      </w:r>
    </w:p>
    <w:p w:rsidR="00E12812" w:rsidRDefault="00E12812" w:rsidP="005B1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 Бюджетного, налогового, лесного, водного, земельного, градостроительного, природоохранного законодательства.</w:t>
      </w:r>
    </w:p>
    <w:p w:rsidR="00E12812" w:rsidRDefault="00E12812" w:rsidP="005B1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 Социальных гарантий лицам, замещающим (замещавшим) муниципальные должности и должности муниципальной службы.</w:t>
      </w:r>
    </w:p>
    <w:p w:rsidR="005B11D3" w:rsidRDefault="005B11D3" w:rsidP="005B1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17" w:rsidRDefault="00E12812" w:rsidP="005B1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Муниципальные нормативные правовые акты, принятые администрацией поселения, направляются в прокуратуру заместителем Главы сельского поселения на бумажном носителе в виде заверенных </w:t>
      </w:r>
      <w:r w:rsidR="00E41C17">
        <w:rPr>
          <w:rFonts w:ascii="Times New Roman" w:eastAsia="Calibri" w:hAnsi="Times New Roman" w:cs="Times New Roman"/>
          <w:sz w:val="28"/>
          <w:szCs w:val="28"/>
        </w:rPr>
        <w:t xml:space="preserve">копий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="00E41C1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электронном виде в следующие</w:t>
      </w:r>
      <w:r w:rsidR="00E41C17">
        <w:rPr>
          <w:rFonts w:ascii="Times New Roman" w:eastAsia="Calibri" w:hAnsi="Times New Roman" w:cs="Times New Roman"/>
          <w:sz w:val="28"/>
          <w:szCs w:val="28"/>
        </w:rPr>
        <w:t xml:space="preserve"> сроки:</w:t>
      </w:r>
    </w:p>
    <w:p w:rsidR="00E41C17" w:rsidRDefault="00E41C17" w:rsidP="005B1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 Муниципальные нормативные правовые акты, принятые до 15-го числа текущего месяца – в срок не позднее 20-го числа текущего месяца.</w:t>
      </w:r>
    </w:p>
    <w:p w:rsidR="00E41C17" w:rsidRDefault="00E41C17" w:rsidP="005B1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 Муниципальные нормативные правовые акты, принятые после 15-го числе текущего месяца – в срок не позднее 5-го числа месяца, следующего за текущим.</w:t>
      </w:r>
      <w:r w:rsidR="00E128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1C17" w:rsidRDefault="00583EA2" w:rsidP="00583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="00E41C17">
        <w:rPr>
          <w:rFonts w:ascii="Times New Roman" w:eastAsia="Calibri" w:hAnsi="Times New Roman" w:cs="Times New Roman"/>
          <w:sz w:val="28"/>
          <w:szCs w:val="28"/>
        </w:rPr>
        <w:t>Проекты муниципальных нормативных правовых актов администрации поселения в электронном виде направляются в прокуратуру заместителем Главы сельского поселения или специалистами администрации поселения, являющимися разработчиками проектов, в течении двух рабочих дней после внесения проекта на согласование.</w:t>
      </w:r>
    </w:p>
    <w:p w:rsidR="00583EA2" w:rsidRDefault="00E41C17" w:rsidP="00583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EA2" w:rsidRPr="00583EA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Достоверность документов, направленных в электронном виде, подтверждается сопроводительным письмом администрации поселения, направленным на бумажном носителе. В сопроводительном письме указывается перечень направленных в электронном виде документов, планируемый в срок принятия муниципального нормативного правового акта.</w:t>
      </w:r>
    </w:p>
    <w:p w:rsidR="00F84D6B" w:rsidRPr="00583EA2" w:rsidRDefault="00F84D6B" w:rsidP="00583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A2" w:rsidRDefault="00583EA2" w:rsidP="00F8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A2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F84D6B">
        <w:rPr>
          <w:rFonts w:ascii="Times New Roman" w:eastAsia="Calibri" w:hAnsi="Times New Roman" w:cs="Times New Roman"/>
          <w:sz w:val="28"/>
          <w:szCs w:val="28"/>
        </w:rPr>
        <w:t>Поступившие из прокуратуры заключения подлежат обязательной регистрации в администрации разработчиком муниципального нормативного правового акта. Рассмотрение получивших из прокуратуры заключений, содержащих замечания и предложения, в течении 10-ти рабочих дней со дня поступления осуществляет заместитель Главы сельского поселения либо специалист, являющейся разработчиком муниципального нормативного правового акта, обязательным докладом Главе поселения о результатах рассмотрения.</w:t>
      </w:r>
    </w:p>
    <w:p w:rsidR="00F84D6B" w:rsidRPr="00583EA2" w:rsidRDefault="00F84D6B" w:rsidP="00F8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A2" w:rsidRDefault="00583EA2" w:rsidP="005B1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A2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F84D6B"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замечаний и предложений, изложенных в заключении прокуратуры, письмо с обоснованием причин отклонения, подписанное Главой поселения либо </w:t>
      </w:r>
      <w:r w:rsidR="005B11D3">
        <w:rPr>
          <w:rFonts w:ascii="Times New Roman" w:eastAsia="Calibri" w:hAnsi="Times New Roman" w:cs="Times New Roman"/>
          <w:sz w:val="28"/>
          <w:szCs w:val="28"/>
        </w:rPr>
        <w:t>лицом, исполняющим его обязанности, направляется в прокуратуру.</w:t>
      </w:r>
    </w:p>
    <w:p w:rsidR="005B11D3" w:rsidRPr="00583EA2" w:rsidRDefault="005B11D3" w:rsidP="005B1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признание замечаний и предложений, изложенных в заключении прокуратуры, в проект муниципального нормативного правового акта в установленном порядке вносятся необходимые изменения и дополнения.</w:t>
      </w:r>
    </w:p>
    <w:p w:rsidR="005B11D3" w:rsidRDefault="00583EA2" w:rsidP="00583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A2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5B11D3">
        <w:rPr>
          <w:rFonts w:ascii="Times New Roman" w:eastAsia="Calibri" w:hAnsi="Times New Roman" w:cs="Times New Roman"/>
          <w:sz w:val="28"/>
          <w:szCs w:val="28"/>
        </w:rPr>
        <w:t xml:space="preserve">Контроль соблюдения сроков направления муниципальных нормативных правовых актов, учет направленных в прокуратуру муниципальных нормативных правовых актов, учет поступивших из прокуратуры заключений по принятым муниципальным нормативным правовым актам осуществляет заместитель Главы сельского поселения. </w:t>
      </w:r>
    </w:p>
    <w:p w:rsidR="00583EA2" w:rsidRPr="00583EA2" w:rsidRDefault="00583EA2" w:rsidP="005B11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A2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5B11D3">
        <w:rPr>
          <w:rFonts w:ascii="Times New Roman" w:eastAsia="Calibri" w:hAnsi="Times New Roman" w:cs="Times New Roman"/>
          <w:sz w:val="28"/>
          <w:szCs w:val="28"/>
        </w:rPr>
        <w:t>За ненадлежащее исполнение настоящего Постановления должностные лица несут ответственность в установленном законом порядке.</w:t>
      </w:r>
      <w:r w:rsidR="005B11D3" w:rsidRPr="00583E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3EA2" w:rsidRPr="00583EA2" w:rsidRDefault="00583EA2" w:rsidP="0058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A2" w:rsidRPr="00583EA2" w:rsidRDefault="00583EA2" w:rsidP="0058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A2" w:rsidRPr="00583EA2" w:rsidRDefault="00583EA2" w:rsidP="0058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EA2" w:rsidRPr="00583EA2" w:rsidRDefault="00583EA2" w:rsidP="005B11D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83EA2" w:rsidRDefault="00583EA2" w:rsidP="00583E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B11D3" w:rsidRDefault="005B11D3" w:rsidP="00583E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B11D3" w:rsidRDefault="005B11D3" w:rsidP="00583E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B11D3" w:rsidRDefault="005B11D3" w:rsidP="00583E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B11D3" w:rsidRDefault="005B11D3" w:rsidP="00583E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B11D3" w:rsidRDefault="005B11D3" w:rsidP="00583E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14120" w:rsidRDefault="00614120">
      <w:pPr>
        <w:rPr>
          <w:rFonts w:ascii="Times New Roman" w:eastAsia="Calibri" w:hAnsi="Times New Roman" w:cs="Times New Roman"/>
          <w:sz w:val="28"/>
          <w:szCs w:val="28"/>
        </w:rPr>
      </w:pPr>
    </w:p>
    <w:p w:rsidR="005B11D3" w:rsidRDefault="005B11D3">
      <w:bookmarkStart w:id="1" w:name="_GoBack"/>
      <w:bookmarkEnd w:id="1"/>
    </w:p>
    <w:sectPr w:rsidR="005B11D3" w:rsidSect="00B2373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DC"/>
    <w:rsid w:val="001E1657"/>
    <w:rsid w:val="00485489"/>
    <w:rsid w:val="00583EA2"/>
    <w:rsid w:val="005B11D3"/>
    <w:rsid w:val="00614120"/>
    <w:rsid w:val="00C71FDC"/>
    <w:rsid w:val="00E12812"/>
    <w:rsid w:val="00E41C17"/>
    <w:rsid w:val="00F8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C70B-5557-4F84-A3BD-1A16B3BC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6E44CD341F264D385E178C9558C27B086536210985B11B4B7754765B34284C72651C7C4430DE88C631699DA8h3kE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2021-07-07T12:04:00Z</cp:lastPrinted>
  <dcterms:created xsi:type="dcterms:W3CDTF">2021-07-07T11:04:00Z</dcterms:created>
  <dcterms:modified xsi:type="dcterms:W3CDTF">2021-07-07T12:07:00Z</dcterms:modified>
</cp:coreProperties>
</file>