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59" w:rsidRDefault="008E62E8">
      <w:pPr>
        <w:spacing w:line="275" w:lineRule="auto"/>
        <w:jc w:val="center"/>
        <w:rPr>
          <w:rFonts w:eastAsia="Calibri" w:hAnsi="Calibri"/>
        </w:rPr>
      </w:pPr>
      <w:r>
        <w:rPr>
          <w:rFonts w:eastAsia="Calibri" w:hAnsi="Calibri"/>
        </w:rPr>
        <w:t xml:space="preserve">  </w:t>
      </w:r>
      <w:r w:rsidR="00521224">
        <w:rPr>
          <w:noProof/>
          <w:sz w:val="20"/>
        </w:rPr>
        <w:drawing>
          <wp:inline distT="0" distB="0" distL="0" distR="0">
            <wp:extent cx="586740" cy="574040"/>
            <wp:effectExtent l="0" t="0" r="6350" b="0"/>
            <wp:docPr id="9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57467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422F59" w:rsidRPr="008E62E8" w:rsidRDefault="00EF02EA">
      <w:pPr>
        <w:tabs>
          <w:tab w:val="left" w:pos="1800"/>
          <w:tab w:val="center" w:pos="4677"/>
        </w:tabs>
        <w:spacing w:line="275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</w:t>
      </w:r>
      <w:r w:rsidR="00521224" w:rsidRPr="008E62E8">
        <w:rPr>
          <w:rFonts w:eastAsia="Calibri"/>
          <w:sz w:val="28"/>
          <w:szCs w:val="28"/>
        </w:rPr>
        <w:t xml:space="preserve"> Рощинского сельского поселения</w:t>
      </w:r>
    </w:p>
    <w:p w:rsidR="00422F59" w:rsidRPr="008E62E8" w:rsidRDefault="00521224">
      <w:pPr>
        <w:spacing w:line="275" w:lineRule="auto"/>
        <w:jc w:val="center"/>
        <w:rPr>
          <w:rFonts w:eastAsia="Calibri"/>
          <w:sz w:val="28"/>
          <w:szCs w:val="28"/>
        </w:rPr>
      </w:pPr>
      <w:r w:rsidRPr="008E62E8">
        <w:rPr>
          <w:rFonts w:eastAsia="Calibri"/>
          <w:sz w:val="28"/>
          <w:szCs w:val="28"/>
        </w:rPr>
        <w:t>Сосновского муниципального района Челябинской области</w:t>
      </w:r>
    </w:p>
    <w:p w:rsidR="00422F59" w:rsidRDefault="00422F59">
      <w:pPr>
        <w:spacing w:after="200" w:line="275" w:lineRule="auto"/>
        <w:jc w:val="center"/>
        <w:rPr>
          <w:rFonts w:eastAsia="Calibri" w:hAnsi="Calibri"/>
        </w:rPr>
      </w:pPr>
    </w:p>
    <w:p w:rsidR="00422F59" w:rsidRPr="008E62E8" w:rsidRDefault="00521224" w:rsidP="008E62E8">
      <w:pPr>
        <w:spacing w:after="200" w:line="275" w:lineRule="auto"/>
        <w:jc w:val="center"/>
        <w:rPr>
          <w:rFonts w:eastAsia="Calibri"/>
          <w:b/>
          <w:sz w:val="28"/>
          <w:szCs w:val="28"/>
        </w:rPr>
      </w:pPr>
      <w:r w:rsidRPr="008E62E8">
        <w:rPr>
          <w:rFonts w:eastAsia="Calibri"/>
          <w:b/>
          <w:sz w:val="28"/>
          <w:szCs w:val="28"/>
        </w:rPr>
        <w:t>Р А С П О Р Я Ж Е Н И Е</w:t>
      </w:r>
    </w:p>
    <w:p w:rsidR="00422F59" w:rsidRPr="008E62E8" w:rsidRDefault="00167CB2" w:rsidP="008E62E8">
      <w:pPr>
        <w:spacing w:line="275" w:lineRule="auto"/>
        <w:jc w:val="both"/>
        <w:rPr>
          <w:rFonts w:eastAsia="Calibri"/>
        </w:rPr>
      </w:pPr>
      <w:r>
        <w:rPr>
          <w:rFonts w:eastAsia="Calibri"/>
        </w:rPr>
        <w:t>от 04</w:t>
      </w:r>
      <w:r w:rsidR="009B4838">
        <w:rPr>
          <w:rFonts w:eastAsia="Calibri"/>
        </w:rPr>
        <w:t>.04.2024</w:t>
      </w:r>
      <w:r w:rsidR="00521224" w:rsidRPr="008E62E8">
        <w:rPr>
          <w:rFonts w:eastAsia="Calibri"/>
        </w:rPr>
        <w:t xml:space="preserve"> г.  №</w:t>
      </w:r>
      <w:r w:rsidR="008E62E8">
        <w:rPr>
          <w:rFonts w:eastAsia="Calibri"/>
        </w:rPr>
        <w:t xml:space="preserve"> </w:t>
      </w:r>
      <w:r>
        <w:rPr>
          <w:rFonts w:eastAsia="Calibri"/>
        </w:rPr>
        <w:t>31</w:t>
      </w:r>
    </w:p>
    <w:p w:rsidR="008E62E8" w:rsidRPr="008E62E8" w:rsidRDefault="008E62E8" w:rsidP="008E62E8">
      <w:pPr>
        <w:spacing w:line="275" w:lineRule="auto"/>
        <w:jc w:val="both"/>
        <w:rPr>
          <w:rFonts w:eastAsia="Calibri"/>
        </w:rPr>
      </w:pPr>
      <w:r w:rsidRPr="008E62E8">
        <w:rPr>
          <w:rFonts w:eastAsia="Calibri"/>
        </w:rPr>
        <w:t>п. Рощино</w:t>
      </w:r>
    </w:p>
    <w:p w:rsidR="00422F59" w:rsidRPr="008E62E8" w:rsidRDefault="00422F59" w:rsidP="008E62E8">
      <w:pPr>
        <w:spacing w:line="275" w:lineRule="auto"/>
        <w:jc w:val="both"/>
        <w:rPr>
          <w:rFonts w:eastAsia="Calibri"/>
          <w:sz w:val="28"/>
          <w:szCs w:val="28"/>
        </w:rPr>
      </w:pP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 xml:space="preserve">О подготовке объектов 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 xml:space="preserve">жилищно-коммунального хозяйства, 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 xml:space="preserve">энергетики и социальной сферы 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 xml:space="preserve">Рощинского сельского поселения 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>Сосновского муниципального района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>к р</w:t>
      </w:r>
      <w:r w:rsidR="00104D80">
        <w:rPr>
          <w:rFonts w:eastAsia="Calibri"/>
          <w:b/>
        </w:rPr>
        <w:t>аботе в отопительный период 2024-2025</w:t>
      </w:r>
      <w:r w:rsidRPr="008E62E8">
        <w:rPr>
          <w:rFonts w:eastAsia="Calibri"/>
          <w:b/>
        </w:rPr>
        <w:t xml:space="preserve">г. </w:t>
      </w:r>
    </w:p>
    <w:p w:rsidR="00422F59" w:rsidRPr="008E62E8" w:rsidRDefault="00422F59" w:rsidP="008E62E8">
      <w:pPr>
        <w:spacing w:line="275" w:lineRule="auto"/>
        <w:jc w:val="both"/>
        <w:rPr>
          <w:rFonts w:eastAsia="Calibri"/>
          <w:sz w:val="28"/>
          <w:szCs w:val="28"/>
        </w:rPr>
      </w:pPr>
    </w:p>
    <w:p w:rsidR="00422F59" w:rsidRPr="008E62E8" w:rsidRDefault="00422F59" w:rsidP="008E62E8">
      <w:pPr>
        <w:spacing w:line="275" w:lineRule="auto"/>
        <w:jc w:val="both"/>
        <w:rPr>
          <w:rFonts w:eastAsia="Calibri"/>
          <w:sz w:val="28"/>
          <w:szCs w:val="28"/>
        </w:rPr>
      </w:pPr>
    </w:p>
    <w:p w:rsidR="00422F59" w:rsidRPr="008E62E8" w:rsidRDefault="00521224" w:rsidP="008E62E8">
      <w:pPr>
        <w:spacing w:line="275" w:lineRule="auto"/>
        <w:jc w:val="both"/>
        <w:rPr>
          <w:rFonts w:eastAsia="Calibri"/>
        </w:rPr>
      </w:pPr>
      <w:r w:rsidRPr="008E62E8">
        <w:rPr>
          <w:rFonts w:eastAsia="Calibri"/>
        </w:rPr>
        <w:t xml:space="preserve">   В целях организации своевременной подготовки объектов жилищно-коммунального хозяйства, энергетики и социальной сферы Рощинского сельского поселения Сосновского муниципального района к р</w:t>
      </w:r>
      <w:r w:rsidR="00104D80">
        <w:rPr>
          <w:rFonts w:eastAsia="Calibri"/>
        </w:rPr>
        <w:t>аботе в отопительный период 2024-2025</w:t>
      </w:r>
      <w:r w:rsidRPr="008E62E8">
        <w:rPr>
          <w:rFonts w:eastAsia="Calibri"/>
        </w:rPr>
        <w:t xml:space="preserve"> годов и обеспечения их устойчивого снабжения топливно-энергетическими ресурсами:</w:t>
      </w:r>
    </w:p>
    <w:p w:rsidR="00422F59" w:rsidRPr="008E62E8" w:rsidRDefault="00521224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 w:rsidRPr="008E62E8">
        <w:rPr>
          <w:rFonts w:eastAsia="Calibri"/>
        </w:rPr>
        <w:t>Создать комиссию для контроля за ходом подгото</w:t>
      </w:r>
      <w:r w:rsidR="00104D80">
        <w:rPr>
          <w:rFonts w:eastAsia="Calibri"/>
        </w:rPr>
        <w:t>вки к отопительному периоду 2024-2025</w:t>
      </w:r>
      <w:r w:rsidRPr="008E62E8">
        <w:rPr>
          <w:rFonts w:eastAsia="Calibri"/>
        </w:rPr>
        <w:t xml:space="preserve"> годов и проверки готовности объектов энергетики, снабжающей тепловой энергией население и бюджетные организации Рощинского сельского поселения Сосновского муниципального района с оформлением актов, паспортов готовности, с привлечением (по согласованию) представителей Управления по технологическому и экологическому надзору Федеральной службы по экологическому, технологическому и атомному надзору по Челябинской области, Главного управления “ Государственная жилищная инспекция Челябинской области” и утвердить ее состав (Приложение);</w:t>
      </w:r>
    </w:p>
    <w:p w:rsidR="00422F59" w:rsidRPr="008E62E8" w:rsidRDefault="00104D80" w:rsidP="008E62E8">
      <w:pPr>
        <w:pStyle w:val="a3"/>
        <w:numPr>
          <w:ilvl w:val="0"/>
          <w:numId w:val="1"/>
        </w:numPr>
        <w:spacing w:line="275" w:lineRule="auto"/>
        <w:ind w:hanging="294"/>
        <w:contextualSpacing/>
        <w:rPr>
          <w:rFonts w:eastAsia="Calibri"/>
        </w:rPr>
      </w:pPr>
      <w:r>
        <w:rPr>
          <w:rFonts w:eastAsia="Calibri"/>
        </w:rPr>
        <w:t>Утвердить в срок до 05</w:t>
      </w:r>
      <w:r w:rsidR="009B4838">
        <w:rPr>
          <w:rFonts w:eastAsia="Calibri"/>
        </w:rPr>
        <w:t>.04.2024</w:t>
      </w:r>
      <w:r w:rsidR="00521224" w:rsidRPr="008E62E8">
        <w:rPr>
          <w:rFonts w:eastAsia="Calibri"/>
        </w:rPr>
        <w:t xml:space="preserve"> года:</w:t>
      </w:r>
    </w:p>
    <w:p w:rsidR="00422F59" w:rsidRPr="008E62E8" w:rsidRDefault="00521224" w:rsidP="008E62E8">
      <w:pPr>
        <w:pStyle w:val="a3"/>
        <w:spacing w:line="275" w:lineRule="auto"/>
        <w:ind w:left="0" w:firstLine="567"/>
        <w:contextualSpacing/>
        <w:jc w:val="both"/>
        <w:rPr>
          <w:rFonts w:eastAsia="Calibri"/>
        </w:rPr>
      </w:pPr>
      <w:r w:rsidRPr="008E62E8">
        <w:rPr>
          <w:rFonts w:eastAsia="Calibri"/>
        </w:rPr>
        <w:t>- план организационно-технических мероприятий по подготовке объектов жилищно-коммунального хозяйства, энергетики и социальной сферы Рощинского сельского поселения Сосновского муниципального района к р</w:t>
      </w:r>
      <w:r w:rsidR="00104D80">
        <w:rPr>
          <w:rFonts w:eastAsia="Calibri"/>
        </w:rPr>
        <w:t>аботе в отопительный период 2024-2025</w:t>
      </w:r>
      <w:r w:rsidRPr="008E62E8">
        <w:rPr>
          <w:rFonts w:eastAsia="Calibri"/>
        </w:rPr>
        <w:t xml:space="preserve"> годов где предусмотреть оснащение указанных объектов стационарными и передвижными резервными источниками питания, формирование аварийных запасов материально- технических рессурсов, промывку, опрессовку, ремонт тепловых сетей, внутренних систем отопления жилых домов и объектов социальной сферы со сдачей работ теплоснабжающим организациям и оформлением актов готовности;</w:t>
      </w:r>
    </w:p>
    <w:p w:rsidR="00422F59" w:rsidRPr="008E62E8" w:rsidRDefault="00521224" w:rsidP="008E62E8">
      <w:pPr>
        <w:pStyle w:val="a3"/>
        <w:spacing w:line="275" w:lineRule="auto"/>
        <w:ind w:left="0" w:firstLine="567"/>
        <w:contextualSpacing/>
        <w:jc w:val="both"/>
        <w:rPr>
          <w:rFonts w:eastAsia="Calibri"/>
        </w:rPr>
      </w:pPr>
      <w:r w:rsidRPr="008E62E8">
        <w:rPr>
          <w:rFonts w:eastAsia="Calibri"/>
        </w:rPr>
        <w:t>-</w:t>
      </w:r>
      <w:r w:rsidR="008E62E8">
        <w:rPr>
          <w:rFonts w:eastAsia="Calibri"/>
        </w:rPr>
        <w:t xml:space="preserve"> </w:t>
      </w:r>
      <w:r w:rsidRPr="008E62E8">
        <w:rPr>
          <w:rFonts w:eastAsia="Calibri"/>
        </w:rPr>
        <w:t>план организационно-технических мероприятий по повышению эффективности работы котельных и снижению убытков предприятий жилищно-коммунального хозяйства;</w:t>
      </w:r>
    </w:p>
    <w:p w:rsidR="00422F59" w:rsidRPr="008E62E8" w:rsidRDefault="00104D80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>
        <w:rPr>
          <w:rFonts w:eastAsia="Calibri"/>
        </w:rPr>
        <w:lastRenderedPageBreak/>
        <w:t>В срок до 01 сентября 2024</w:t>
      </w:r>
      <w:r w:rsidR="00521224" w:rsidRPr="008E62E8">
        <w:rPr>
          <w:rFonts w:eastAsia="Calibri"/>
        </w:rPr>
        <w:t xml:space="preserve"> года провести комплексные противоаварийные тренировки на объектах жилищно-коммунального хозяйства с участием предприятий жилищно-коммунального хозяйства и энергетики, управляющих компаний, учреждений социальной сферы, диспетчерских и аварийных служб;</w:t>
      </w:r>
    </w:p>
    <w:p w:rsidR="00422F59" w:rsidRPr="008E62E8" w:rsidRDefault="00521224" w:rsidP="008E62E8">
      <w:pPr>
        <w:pStyle w:val="a3"/>
        <w:numPr>
          <w:ilvl w:val="0"/>
          <w:numId w:val="1"/>
        </w:numPr>
        <w:spacing w:line="275" w:lineRule="auto"/>
        <w:ind w:left="0" w:firstLine="360"/>
        <w:contextualSpacing/>
        <w:rPr>
          <w:rFonts w:eastAsia="Calibri"/>
        </w:rPr>
      </w:pPr>
      <w:r w:rsidRPr="008E62E8">
        <w:rPr>
          <w:rFonts w:eastAsia="Calibri"/>
        </w:rPr>
        <w:t>Во время подгото</w:t>
      </w:r>
      <w:r w:rsidR="00EF02EA">
        <w:rPr>
          <w:rFonts w:eastAsia="Calibri"/>
        </w:rPr>
        <w:t>вки к отопительному периоду</w:t>
      </w:r>
      <w:r w:rsidR="00104D80">
        <w:rPr>
          <w:rFonts w:eastAsia="Calibri"/>
        </w:rPr>
        <w:t xml:space="preserve"> 2024-2025</w:t>
      </w:r>
      <w:r w:rsidRPr="008E62E8">
        <w:rPr>
          <w:rFonts w:eastAsia="Calibri"/>
        </w:rPr>
        <w:t xml:space="preserve"> годов контролировать формирование 10-дневного запаса резервного топлива на газовых котельных на объектах энергетики снабжающих тепловой энергией население и бюджетные организации; </w:t>
      </w:r>
    </w:p>
    <w:p w:rsidR="00422F59" w:rsidRPr="008E62E8" w:rsidRDefault="00104D80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>
        <w:rPr>
          <w:rFonts w:eastAsia="Calibri"/>
        </w:rPr>
        <w:t>В срок до 15 августа 2024</w:t>
      </w:r>
      <w:r w:rsidR="00B558E2">
        <w:rPr>
          <w:rFonts w:eastAsia="Calibri"/>
        </w:rPr>
        <w:t xml:space="preserve"> </w:t>
      </w:r>
      <w:r w:rsidR="00521224" w:rsidRPr="008E62E8">
        <w:rPr>
          <w:rFonts w:eastAsia="Calibri"/>
        </w:rPr>
        <w:t>года завершить выполнение мероприятий по подгото</w:t>
      </w:r>
      <w:r>
        <w:rPr>
          <w:rFonts w:eastAsia="Calibri"/>
        </w:rPr>
        <w:t>вке к отопительному периоду 2024-2025</w:t>
      </w:r>
      <w:r w:rsidR="00B558E2">
        <w:rPr>
          <w:rFonts w:eastAsia="Calibri"/>
        </w:rPr>
        <w:t xml:space="preserve"> годов, и</w:t>
      </w:r>
      <w:r w:rsidR="00521224" w:rsidRPr="008E62E8">
        <w:rPr>
          <w:rFonts w:eastAsia="Calibri"/>
        </w:rPr>
        <w:t xml:space="preserve"> предоставить в отдел по эксплуатации жилищного фонда администрации Сосновского муниципального района паспорт готовности муниципального образования к ра</w:t>
      </w:r>
      <w:r w:rsidR="00EF02EA">
        <w:rPr>
          <w:rFonts w:eastAsia="Calibri"/>
        </w:rPr>
        <w:t>боте в осенне-зимни</w:t>
      </w:r>
      <w:r>
        <w:rPr>
          <w:rFonts w:eastAsia="Calibri"/>
        </w:rPr>
        <w:t>й период 2024-2025</w:t>
      </w:r>
      <w:r w:rsidR="00521224" w:rsidRPr="008E62E8">
        <w:rPr>
          <w:rFonts w:eastAsia="Calibri"/>
        </w:rPr>
        <w:t xml:space="preserve"> годов;</w:t>
      </w:r>
    </w:p>
    <w:p w:rsidR="00422F59" w:rsidRPr="008E62E8" w:rsidRDefault="00B558E2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>
        <w:rPr>
          <w:rFonts w:eastAsia="Calibri"/>
        </w:rPr>
        <w:t>В с</w:t>
      </w:r>
      <w:r w:rsidR="00104D80">
        <w:rPr>
          <w:rFonts w:eastAsia="Calibri"/>
        </w:rPr>
        <w:t>рок до 01 сентября 2024</w:t>
      </w:r>
      <w:r w:rsidR="00521224" w:rsidRPr="008E62E8">
        <w:rPr>
          <w:rFonts w:eastAsia="Calibri"/>
        </w:rPr>
        <w:t xml:space="preserve"> года обеспечить погашение задолженности организаций жилищно-коммунального хозяйства за топливно-энергетические ресурсы в полном объёме;   </w:t>
      </w:r>
    </w:p>
    <w:p w:rsidR="00422F59" w:rsidRPr="008E62E8" w:rsidRDefault="00521224" w:rsidP="008E62E8">
      <w:pPr>
        <w:pStyle w:val="Default"/>
        <w:numPr>
          <w:ilvl w:val="0"/>
          <w:numId w:val="1"/>
        </w:numPr>
        <w:ind w:left="0" w:firstLine="426"/>
        <w:rPr>
          <w:rFonts w:ascii="Times New Roman" w:eastAsia="Times New Roman" w:hAnsi="Times New Roman"/>
          <w:color w:val="auto"/>
        </w:rPr>
      </w:pPr>
      <w:r w:rsidRPr="008E62E8">
        <w:rPr>
          <w:rFonts w:ascii="Times New Roman" w:eastAsia="Times New Roman" w:hAnsi="Times New Roman"/>
          <w:color w:val="auto"/>
        </w:rPr>
        <w:t xml:space="preserve"> Обеспечить опубликование настоящего распоряжения в</w:t>
      </w:r>
      <w:r w:rsidR="00167CB2">
        <w:rPr>
          <w:rFonts w:ascii="Times New Roman" w:eastAsia="Times New Roman" w:hAnsi="Times New Roman"/>
          <w:color w:val="auto"/>
        </w:rPr>
        <w:t xml:space="preserve"> информационном</w:t>
      </w:r>
      <w:r w:rsidRPr="008E62E8">
        <w:rPr>
          <w:rFonts w:ascii="Times New Roman" w:eastAsia="Times New Roman" w:hAnsi="Times New Roman"/>
          <w:color w:val="auto"/>
        </w:rPr>
        <w:t xml:space="preserve"> бюллетене газеты «Сосновская нива» и размещение его на официальном сайте администрации Рощинского сельского поселения Сосновского муниципального района в сети «Интернет».</w:t>
      </w:r>
    </w:p>
    <w:p w:rsidR="00422F59" w:rsidRPr="008E62E8" w:rsidRDefault="008E62E8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>
        <w:rPr>
          <w:rFonts w:eastAsia="Calibri"/>
        </w:rPr>
        <w:t xml:space="preserve"> </w:t>
      </w:r>
      <w:r w:rsidR="00521224" w:rsidRPr="008E62E8">
        <w:rPr>
          <w:rFonts w:eastAsia="Calibri"/>
        </w:rPr>
        <w:t>Контроль за исполнением настоящего распоряжения возложи</w:t>
      </w:r>
      <w:r w:rsidR="00B558E2">
        <w:rPr>
          <w:rFonts w:eastAsia="Calibri"/>
        </w:rPr>
        <w:t>ть на специалиста по ОХД Андрейченко</w:t>
      </w:r>
      <w:r w:rsidR="00913F25">
        <w:rPr>
          <w:rFonts w:eastAsia="Calibri"/>
        </w:rPr>
        <w:t xml:space="preserve"> Е.А</w:t>
      </w:r>
      <w:r w:rsidR="00521224" w:rsidRPr="008E62E8">
        <w:rPr>
          <w:rFonts w:eastAsia="Calibri"/>
        </w:rPr>
        <w:t xml:space="preserve">. </w:t>
      </w:r>
    </w:p>
    <w:p w:rsidR="00422F59" w:rsidRPr="008E62E8" w:rsidRDefault="00422F59" w:rsidP="008E62E8">
      <w:pPr>
        <w:spacing w:line="275" w:lineRule="auto"/>
        <w:jc w:val="both"/>
        <w:rPr>
          <w:rFonts w:eastAsia="Calibri"/>
        </w:rPr>
      </w:pPr>
    </w:p>
    <w:p w:rsidR="00422F59" w:rsidRPr="008E62E8" w:rsidRDefault="00422F59" w:rsidP="008E62E8">
      <w:pPr>
        <w:spacing w:line="275" w:lineRule="auto"/>
        <w:jc w:val="both"/>
        <w:rPr>
          <w:rFonts w:eastAsia="Calibri"/>
        </w:rPr>
      </w:pPr>
    </w:p>
    <w:p w:rsidR="00422F59" w:rsidRPr="008E62E8" w:rsidRDefault="00422F59" w:rsidP="008E62E8">
      <w:pPr>
        <w:spacing w:line="275" w:lineRule="auto"/>
        <w:jc w:val="both"/>
        <w:rPr>
          <w:rFonts w:eastAsia="Calibri"/>
        </w:rPr>
      </w:pPr>
    </w:p>
    <w:p w:rsidR="00422F59" w:rsidRPr="008E62E8" w:rsidRDefault="00422F59" w:rsidP="008E62E8">
      <w:pPr>
        <w:jc w:val="both"/>
      </w:pPr>
    </w:p>
    <w:p w:rsidR="00422F59" w:rsidRPr="008E62E8" w:rsidRDefault="00104D80" w:rsidP="008E62E8">
      <w:pPr>
        <w:jc w:val="both"/>
      </w:pPr>
      <w:proofErr w:type="spellStart"/>
      <w:r>
        <w:t>И.о</w:t>
      </w:r>
      <w:proofErr w:type="spellEnd"/>
      <w:r>
        <w:t>. Главы</w:t>
      </w:r>
      <w:r w:rsidR="00521224" w:rsidRPr="008E62E8">
        <w:t xml:space="preserve"> Рощинского сельского поселения                               </w:t>
      </w:r>
      <w:r>
        <w:t xml:space="preserve">       </w:t>
      </w:r>
      <w:proofErr w:type="spellStart"/>
      <w:r>
        <w:t>Е.А.Андрейченко</w:t>
      </w:r>
      <w:proofErr w:type="spellEnd"/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521224" w:rsidP="008E62E8">
      <w:pPr>
        <w:jc w:val="right"/>
      </w:pPr>
      <w:r w:rsidRPr="008E62E8">
        <w:t xml:space="preserve">Приложение к распоряжению </w:t>
      </w:r>
    </w:p>
    <w:p w:rsidR="00422F59" w:rsidRPr="008E62E8" w:rsidRDefault="009B4838" w:rsidP="008E62E8">
      <w:pPr>
        <w:jc w:val="right"/>
      </w:pPr>
      <w:proofErr w:type="spellStart"/>
      <w:r>
        <w:t>И.о.</w:t>
      </w:r>
      <w:r w:rsidR="00521224" w:rsidRPr="008E62E8">
        <w:t>Главы</w:t>
      </w:r>
      <w:proofErr w:type="spellEnd"/>
      <w:r w:rsidR="00521224" w:rsidRPr="008E62E8">
        <w:t xml:space="preserve"> Рощинского сельского поселения</w:t>
      </w:r>
    </w:p>
    <w:p w:rsidR="00422F59" w:rsidRPr="008E62E8" w:rsidRDefault="00521224" w:rsidP="008E62E8">
      <w:pPr>
        <w:jc w:val="right"/>
      </w:pPr>
      <w:r w:rsidRPr="008E62E8">
        <w:t xml:space="preserve">Сосновского муниципального района </w:t>
      </w:r>
    </w:p>
    <w:p w:rsidR="00422F59" w:rsidRPr="008E62E8" w:rsidRDefault="00167CB2" w:rsidP="008E62E8">
      <w:pPr>
        <w:jc w:val="right"/>
      </w:pPr>
      <w:r>
        <w:t>от 04</w:t>
      </w:r>
      <w:bookmarkStart w:id="0" w:name="_GoBack"/>
      <w:bookmarkEnd w:id="0"/>
      <w:r w:rsidR="009B4838">
        <w:t>.04.2024</w:t>
      </w:r>
      <w:r>
        <w:t>г. №31</w:t>
      </w: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BA4989" w:rsidRDefault="00BA4989" w:rsidP="008E62E8">
      <w:pPr>
        <w:ind w:firstLine="708"/>
        <w:jc w:val="both"/>
      </w:pPr>
    </w:p>
    <w:p w:rsidR="00BA4989" w:rsidRDefault="00BA4989" w:rsidP="008E62E8">
      <w:pPr>
        <w:ind w:firstLine="708"/>
        <w:jc w:val="both"/>
      </w:pPr>
    </w:p>
    <w:p w:rsidR="00422F59" w:rsidRPr="008E62E8" w:rsidRDefault="00521224" w:rsidP="008E62E8">
      <w:pPr>
        <w:ind w:firstLine="708"/>
        <w:jc w:val="both"/>
      </w:pPr>
      <w:r w:rsidRPr="008E62E8">
        <w:t>Состав комиссии по проверке готовности Рощинского сельского поселения к ра</w:t>
      </w:r>
      <w:r w:rsidR="00A40855">
        <w:t>боте в осенне-зимний период 2024-2025</w:t>
      </w:r>
      <w:r w:rsidRPr="008E62E8">
        <w:t xml:space="preserve"> годов</w:t>
      </w:r>
    </w:p>
    <w:p w:rsidR="00422F59" w:rsidRPr="008E62E8" w:rsidRDefault="00422F59" w:rsidP="008E62E8">
      <w:pPr>
        <w:jc w:val="both"/>
      </w:pPr>
    </w:p>
    <w:p w:rsidR="00422F59" w:rsidRPr="008E62E8" w:rsidRDefault="00A40855" w:rsidP="008E62E8">
      <w:pPr>
        <w:jc w:val="both"/>
      </w:pPr>
      <w:proofErr w:type="spellStart"/>
      <w:r>
        <w:t>Левачкина</w:t>
      </w:r>
      <w:proofErr w:type="spellEnd"/>
      <w:r>
        <w:t xml:space="preserve"> Г.И</w:t>
      </w:r>
      <w:r w:rsidR="00BA4989">
        <w:t xml:space="preserve">. – </w:t>
      </w:r>
      <w:r>
        <w:t>Заместитель Главы</w:t>
      </w:r>
      <w:r w:rsidR="00BA4989">
        <w:t xml:space="preserve"> Рощинского СП, председатель комиссии;</w:t>
      </w:r>
    </w:p>
    <w:p w:rsidR="00BA4989" w:rsidRDefault="00BA4989" w:rsidP="008E62E8">
      <w:pPr>
        <w:jc w:val="both"/>
      </w:pPr>
    </w:p>
    <w:p w:rsidR="00422F59" w:rsidRPr="008E62E8" w:rsidRDefault="00913F25" w:rsidP="008E62E8">
      <w:pPr>
        <w:jc w:val="both"/>
      </w:pPr>
      <w:r>
        <w:t>Андрейченко Е.А</w:t>
      </w:r>
      <w:r w:rsidR="00521224" w:rsidRPr="008E62E8">
        <w:t xml:space="preserve">. </w:t>
      </w:r>
      <w:r w:rsidR="00074126">
        <w:t>- Специалист</w:t>
      </w:r>
      <w:r w:rsidR="00521224" w:rsidRPr="008E62E8">
        <w:t xml:space="preserve"> Рощинского сельского поселения</w:t>
      </w:r>
      <w:r w:rsidR="00BA4989">
        <w:t xml:space="preserve"> по ОХД</w:t>
      </w:r>
      <w:r w:rsidR="00521224" w:rsidRPr="008E62E8">
        <w:t>;</w:t>
      </w:r>
    </w:p>
    <w:p w:rsidR="00422F59" w:rsidRPr="008E62E8" w:rsidRDefault="00422F59" w:rsidP="008E62E8">
      <w:pPr>
        <w:jc w:val="both"/>
      </w:pPr>
    </w:p>
    <w:p w:rsidR="00422F59" w:rsidRPr="008E62E8" w:rsidRDefault="00104D80" w:rsidP="008E62E8">
      <w:pPr>
        <w:jc w:val="both"/>
      </w:pPr>
      <w:r>
        <w:t>Калошин К.И</w:t>
      </w:r>
      <w:r w:rsidR="00521224" w:rsidRPr="008E62E8">
        <w:t>.-</w:t>
      </w:r>
      <w:r>
        <w:t xml:space="preserve">  Директор</w:t>
      </w:r>
      <w:r w:rsidR="00521224" w:rsidRPr="008E62E8">
        <w:t xml:space="preserve"> ООО «УК Партнёр»;</w:t>
      </w:r>
    </w:p>
    <w:p w:rsidR="00422F59" w:rsidRPr="008E62E8" w:rsidRDefault="00422F59" w:rsidP="008E62E8">
      <w:pPr>
        <w:jc w:val="both"/>
      </w:pPr>
    </w:p>
    <w:p w:rsidR="00422F59" w:rsidRPr="008E62E8" w:rsidRDefault="005F3CA0" w:rsidP="008E62E8">
      <w:pPr>
        <w:jc w:val="both"/>
      </w:pPr>
      <w:r>
        <w:t>Клепиков И.Н.- представитель котельной ООО «</w:t>
      </w:r>
      <w:proofErr w:type="spellStart"/>
      <w:r>
        <w:t>Уралтехцентр</w:t>
      </w:r>
      <w:proofErr w:type="spellEnd"/>
      <w:r w:rsidR="00521224" w:rsidRPr="008E62E8">
        <w:t>»;</w:t>
      </w:r>
    </w:p>
    <w:p w:rsidR="00422F59" w:rsidRPr="008E62E8" w:rsidRDefault="00422F59" w:rsidP="008E62E8">
      <w:pPr>
        <w:jc w:val="both"/>
      </w:pPr>
    </w:p>
    <w:p w:rsidR="00422F59" w:rsidRPr="008E62E8" w:rsidRDefault="00521224" w:rsidP="008E62E8">
      <w:pPr>
        <w:jc w:val="both"/>
      </w:pPr>
      <w:r w:rsidRPr="008E62E8">
        <w:t>Чупин О.М.- депутат Совета депутатов Рощинского сельского поселения</w:t>
      </w:r>
      <w:r w:rsidR="008E62E8">
        <w:t>.</w:t>
      </w:r>
    </w:p>
    <w:p w:rsidR="00422F59" w:rsidRPr="008E62E8" w:rsidRDefault="00422F59" w:rsidP="008E62E8">
      <w:pPr>
        <w:jc w:val="both"/>
      </w:pPr>
    </w:p>
    <w:p w:rsidR="00422F59" w:rsidRPr="008E62E8" w:rsidRDefault="00521224" w:rsidP="008E62E8">
      <w:pPr>
        <w:pStyle w:val="a3"/>
        <w:spacing w:line="275" w:lineRule="auto"/>
        <w:ind w:left="0" w:hanging="142"/>
        <w:contextualSpacing/>
        <w:jc w:val="both"/>
        <w:rPr>
          <w:rFonts w:eastAsia="Calibri"/>
        </w:rPr>
      </w:pPr>
      <w:r w:rsidRPr="008E62E8">
        <w:rPr>
          <w:rFonts w:eastAsia="Calibri"/>
        </w:rPr>
        <w:t xml:space="preserve">  </w:t>
      </w:r>
      <w:r w:rsidR="008E62E8">
        <w:rPr>
          <w:rFonts w:eastAsia="Calibri"/>
        </w:rPr>
        <w:tab/>
      </w:r>
      <w:r w:rsidR="008E62E8">
        <w:rPr>
          <w:rFonts w:eastAsia="Calibri"/>
        </w:rPr>
        <w:tab/>
      </w:r>
      <w:r w:rsidRPr="008E62E8">
        <w:rPr>
          <w:rFonts w:eastAsia="Calibri"/>
        </w:rPr>
        <w:t xml:space="preserve"> Представитель по технологическому и экологическому надзору Федеральной службы по экологическому, технологическому и атомному надзору по Челябинской области (по согласованию).  </w:t>
      </w:r>
    </w:p>
    <w:p w:rsidR="00422F59" w:rsidRPr="008E62E8" w:rsidRDefault="00422F59" w:rsidP="008E62E8">
      <w:pPr>
        <w:jc w:val="both"/>
      </w:pPr>
    </w:p>
    <w:sectPr w:rsidR="00422F59" w:rsidRPr="008E62E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27" w:rsidRDefault="00652727">
      <w:r>
        <w:separator/>
      </w:r>
    </w:p>
  </w:endnote>
  <w:endnote w:type="continuationSeparator" w:id="0">
    <w:p w:rsidR="00652727" w:rsidRDefault="0065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59" w:rsidRDefault="00422F59">
    <w:pPr>
      <w:wordWrap w:val="0"/>
      <w:spacing w:after="160" w:line="259" w:lineRule="auto"/>
      <w:jc w:val="both"/>
      <w:rPr>
        <w:rFonts w:ascii="NanumGothic" w:eastAsia="NanumGothic" w:hAnsi="NanumGothic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27" w:rsidRDefault="00652727">
      <w:r>
        <w:separator/>
      </w:r>
    </w:p>
  </w:footnote>
  <w:footnote w:type="continuationSeparator" w:id="0">
    <w:p w:rsidR="00652727" w:rsidRDefault="00652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59" w:rsidRDefault="00422F59">
    <w:pPr>
      <w:wordWrap w:val="0"/>
      <w:spacing w:after="160" w:line="259" w:lineRule="auto"/>
      <w:jc w:val="both"/>
      <w:rPr>
        <w:rFonts w:ascii="NanumGothic" w:eastAsia="NanumGothic" w:hAnsi="Nanum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3ED2E365"/>
    <w:lvl w:ilvl="0" w:tplc="F2345DE0">
      <w:start w:val="1"/>
      <w:numFmt w:val="decimal"/>
      <w:lvlText w:val="%1."/>
      <w:lvlJc w:val="left"/>
      <w:pPr>
        <w:ind w:left="720" w:hanging="360"/>
        <w:jc w:val="both"/>
      </w:pPr>
      <w:rPr>
        <w:w w:val="100"/>
        <w:sz w:val="28"/>
        <w:szCs w:val="28"/>
        <w:shd w:val="clear" w:color="auto" w:fill="auto"/>
      </w:rPr>
    </w:lvl>
    <w:lvl w:ilvl="1" w:tplc="F5DA3480">
      <w:start w:val="1"/>
      <w:numFmt w:val="lowerLetter"/>
      <w:lvlText w:val="%2."/>
      <w:lvlJc w:val="left"/>
      <w:pPr>
        <w:ind w:left="1440" w:hanging="360"/>
        <w:jc w:val="both"/>
      </w:pPr>
    </w:lvl>
    <w:lvl w:ilvl="2" w:tplc="5BA8B62E">
      <w:start w:val="1"/>
      <w:numFmt w:val="lowerRoman"/>
      <w:lvlText w:val="%3."/>
      <w:lvlJc w:val="right"/>
      <w:pPr>
        <w:ind w:left="2160" w:hanging="180"/>
        <w:jc w:val="both"/>
      </w:pPr>
    </w:lvl>
    <w:lvl w:ilvl="3" w:tplc="7C4849B2">
      <w:start w:val="1"/>
      <w:numFmt w:val="decimal"/>
      <w:lvlText w:val="%4."/>
      <w:lvlJc w:val="left"/>
      <w:pPr>
        <w:ind w:left="2880" w:hanging="360"/>
        <w:jc w:val="both"/>
      </w:pPr>
    </w:lvl>
    <w:lvl w:ilvl="4" w:tplc="A4000F94">
      <w:start w:val="1"/>
      <w:numFmt w:val="lowerLetter"/>
      <w:lvlText w:val="%5."/>
      <w:lvlJc w:val="left"/>
      <w:pPr>
        <w:ind w:left="3600" w:hanging="360"/>
        <w:jc w:val="both"/>
      </w:pPr>
    </w:lvl>
    <w:lvl w:ilvl="5" w:tplc="06E4D286">
      <w:start w:val="1"/>
      <w:numFmt w:val="lowerRoman"/>
      <w:lvlText w:val="%6."/>
      <w:lvlJc w:val="right"/>
      <w:pPr>
        <w:ind w:left="4320" w:hanging="180"/>
        <w:jc w:val="both"/>
      </w:pPr>
    </w:lvl>
    <w:lvl w:ilvl="6" w:tplc="ECECD1C0">
      <w:start w:val="1"/>
      <w:numFmt w:val="decimal"/>
      <w:lvlText w:val="%7."/>
      <w:lvlJc w:val="left"/>
      <w:pPr>
        <w:ind w:left="5040" w:hanging="360"/>
        <w:jc w:val="both"/>
      </w:pPr>
    </w:lvl>
    <w:lvl w:ilvl="7" w:tplc="5CC8C548">
      <w:start w:val="1"/>
      <w:numFmt w:val="lowerLetter"/>
      <w:lvlText w:val="%8."/>
      <w:lvlJc w:val="left"/>
      <w:pPr>
        <w:ind w:left="5760" w:hanging="360"/>
        <w:jc w:val="both"/>
      </w:pPr>
    </w:lvl>
    <w:lvl w:ilvl="8" w:tplc="0CE64BEE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1" w15:restartNumberingAfterBreak="0">
    <w:nsid w:val="2F000001"/>
    <w:multiLevelType w:val="hybridMultilevel"/>
    <w:tmpl w:val="515877E3"/>
    <w:lvl w:ilvl="0" w:tplc="112C24CA">
      <w:start w:val="1"/>
      <w:numFmt w:val="decimal"/>
      <w:lvlText w:val="%1."/>
      <w:lvlJc w:val="left"/>
      <w:pPr>
        <w:ind w:left="720" w:hanging="360"/>
        <w:jc w:val="both"/>
      </w:pPr>
      <w:rPr>
        <w:w w:val="100"/>
        <w:sz w:val="28"/>
        <w:szCs w:val="28"/>
        <w:shd w:val="clear" w:color="auto" w:fill="auto"/>
      </w:rPr>
    </w:lvl>
    <w:lvl w:ilvl="1" w:tplc="E160B85E">
      <w:start w:val="1"/>
      <w:numFmt w:val="lowerLetter"/>
      <w:lvlText w:val="%2."/>
      <w:lvlJc w:val="left"/>
      <w:pPr>
        <w:ind w:left="1440" w:hanging="360"/>
        <w:jc w:val="both"/>
      </w:pPr>
    </w:lvl>
    <w:lvl w:ilvl="2" w:tplc="989656C8">
      <w:start w:val="1"/>
      <w:numFmt w:val="lowerRoman"/>
      <w:lvlText w:val="%3."/>
      <w:lvlJc w:val="right"/>
      <w:pPr>
        <w:ind w:left="2160" w:hanging="180"/>
        <w:jc w:val="both"/>
      </w:pPr>
    </w:lvl>
    <w:lvl w:ilvl="3" w:tplc="AD088386">
      <w:start w:val="1"/>
      <w:numFmt w:val="decimal"/>
      <w:lvlText w:val="%4."/>
      <w:lvlJc w:val="left"/>
      <w:pPr>
        <w:ind w:left="2880" w:hanging="360"/>
        <w:jc w:val="both"/>
      </w:pPr>
    </w:lvl>
    <w:lvl w:ilvl="4" w:tplc="11C61F42">
      <w:start w:val="1"/>
      <w:numFmt w:val="lowerLetter"/>
      <w:lvlText w:val="%5."/>
      <w:lvlJc w:val="left"/>
      <w:pPr>
        <w:ind w:left="3600" w:hanging="360"/>
        <w:jc w:val="both"/>
      </w:pPr>
    </w:lvl>
    <w:lvl w:ilvl="5" w:tplc="8042C496">
      <w:start w:val="1"/>
      <w:numFmt w:val="lowerRoman"/>
      <w:lvlText w:val="%6."/>
      <w:lvlJc w:val="right"/>
      <w:pPr>
        <w:ind w:left="4320" w:hanging="180"/>
        <w:jc w:val="both"/>
      </w:pPr>
    </w:lvl>
    <w:lvl w:ilvl="6" w:tplc="4476CDF4">
      <w:start w:val="1"/>
      <w:numFmt w:val="decimal"/>
      <w:lvlText w:val="%7."/>
      <w:lvlJc w:val="left"/>
      <w:pPr>
        <w:ind w:left="5040" w:hanging="360"/>
        <w:jc w:val="both"/>
      </w:pPr>
    </w:lvl>
    <w:lvl w:ilvl="7" w:tplc="9E48AC22">
      <w:start w:val="1"/>
      <w:numFmt w:val="lowerLetter"/>
      <w:lvlText w:val="%8."/>
      <w:lvlJc w:val="left"/>
      <w:pPr>
        <w:ind w:left="5760" w:hanging="360"/>
        <w:jc w:val="both"/>
      </w:pPr>
    </w:lvl>
    <w:lvl w:ilvl="8" w:tplc="18D4D388">
      <w:start w:val="1"/>
      <w:numFmt w:val="lowerRoman"/>
      <w:lvlText w:val="%9."/>
      <w:lvlJc w:val="right"/>
      <w:pPr>
        <w:ind w:left="6480" w:hanging="180"/>
        <w:jc w:val="both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2F59"/>
    <w:rsid w:val="00057734"/>
    <w:rsid w:val="00074126"/>
    <w:rsid w:val="000E122C"/>
    <w:rsid w:val="00104D80"/>
    <w:rsid w:val="00154E82"/>
    <w:rsid w:val="00160AA6"/>
    <w:rsid w:val="00167CB2"/>
    <w:rsid w:val="003F368F"/>
    <w:rsid w:val="00422F59"/>
    <w:rsid w:val="00521224"/>
    <w:rsid w:val="00523E0E"/>
    <w:rsid w:val="005979C2"/>
    <w:rsid w:val="005F3CA0"/>
    <w:rsid w:val="00605EC6"/>
    <w:rsid w:val="006333C5"/>
    <w:rsid w:val="00652727"/>
    <w:rsid w:val="00742E74"/>
    <w:rsid w:val="008E62E8"/>
    <w:rsid w:val="00913F25"/>
    <w:rsid w:val="009B4838"/>
    <w:rsid w:val="00A07D43"/>
    <w:rsid w:val="00A40855"/>
    <w:rsid w:val="00B46D9F"/>
    <w:rsid w:val="00B558E2"/>
    <w:rsid w:val="00BA4989"/>
    <w:rsid w:val="00E21FB0"/>
    <w:rsid w:val="00E305B0"/>
    <w:rsid w:val="00EF02EA"/>
    <w:rsid w:val="00F8669E"/>
    <w:rsid w:val="00FF397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27EABE"/>
  <w15:docId w15:val="{81950FAE-720D-46C5-9295-208A29D8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720"/>
    </w:pPr>
  </w:style>
  <w:style w:type="paragraph" w:styleId="a4">
    <w:name w:val="Balloon Text"/>
    <w:basedOn w:val="a"/>
    <w:link w:val="a5"/>
    <w:semiHidden/>
    <w:unhideWhenUsed/>
    <w:rPr>
      <w:rFonts w:ascii="Tahoma" w:eastAsia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customStyle="1" w:styleId="Default">
    <w:name w:val="Default"/>
    <w:pPr>
      <w:autoSpaceDE w:val="0"/>
      <w:autoSpaceDN w:val="0"/>
    </w:pPr>
    <w:rPr>
      <w:rFonts w:ascii="Lucida Sans Unicode" w:eastAsia="Lucida Sans Unicode" w:hAnsi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640</Words>
  <Characters>3651</Characters>
  <Application>Microsoft Office Word</Application>
  <DocSecurity>0</DocSecurity>
  <Lines>30</Lines>
  <Paragraphs>8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SPecialiST RePack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19</cp:revision>
  <cp:lastPrinted>2021-07-13T06:13:00Z</cp:lastPrinted>
  <dcterms:created xsi:type="dcterms:W3CDTF">2019-04-08T09:40:00Z</dcterms:created>
  <dcterms:modified xsi:type="dcterms:W3CDTF">2024-04-10T07:19:00Z</dcterms:modified>
</cp:coreProperties>
</file>